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26" w:rsidRDefault="00CE5726" w:rsidP="008A47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Mateřská škola Kytička, Ústí nad Labem, </w:t>
      </w:r>
    </w:p>
    <w:p w:rsidR="00C74A62" w:rsidRPr="00C74A62" w:rsidRDefault="00CE5726" w:rsidP="008A47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Pod Vodojemem 313/3b, příspěvková organizace</w:t>
      </w:r>
    </w:p>
    <w:p w:rsidR="00C74A62" w:rsidRDefault="00C74A62" w:rsidP="008A4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A62" w:rsidRDefault="00C74A62" w:rsidP="008A4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736" w:rsidRPr="008A4736" w:rsidRDefault="008A4736" w:rsidP="008A4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736">
        <w:rPr>
          <w:rFonts w:ascii="Times New Roman" w:hAnsi="Times New Roman" w:cs="Times New Roman"/>
          <w:b/>
          <w:sz w:val="28"/>
          <w:szCs w:val="28"/>
        </w:rPr>
        <w:t xml:space="preserve">Výroční zpráva dle § 18 zákona č. 106/1999 Sb., o svobodném přístupu k informacím za rok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F01D4">
        <w:rPr>
          <w:rFonts w:ascii="Times New Roman" w:hAnsi="Times New Roman" w:cs="Times New Roman"/>
          <w:b/>
          <w:sz w:val="28"/>
          <w:szCs w:val="28"/>
        </w:rPr>
        <w:t>21</w:t>
      </w:r>
    </w:p>
    <w:p w:rsidR="008A4736" w:rsidRPr="008A4736" w:rsidRDefault="008A4736" w:rsidP="008A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736" w:rsidRDefault="00C74A62" w:rsidP="008A4736">
      <w:pPr>
        <w:jc w:val="both"/>
        <w:rPr>
          <w:rFonts w:ascii="Times New Roman" w:hAnsi="Times New Roman" w:cs="Times New Roman"/>
          <w:sz w:val="24"/>
          <w:szCs w:val="24"/>
        </w:rPr>
      </w:pPr>
      <w:r w:rsidRPr="00C74A6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základě ustanovení </w:t>
      </w:r>
      <w:r w:rsidRPr="008A4736">
        <w:rPr>
          <w:rFonts w:ascii="Times New Roman" w:hAnsi="Times New Roman" w:cs="Times New Roman"/>
          <w:sz w:val="24"/>
          <w:szCs w:val="24"/>
        </w:rPr>
        <w:t>§18 zákona č. 10</w:t>
      </w:r>
      <w:r w:rsidR="00183423">
        <w:rPr>
          <w:rFonts w:ascii="Times New Roman" w:hAnsi="Times New Roman" w:cs="Times New Roman"/>
          <w:sz w:val="24"/>
          <w:szCs w:val="24"/>
        </w:rPr>
        <w:t>6</w:t>
      </w:r>
      <w:r w:rsidRPr="008A4736">
        <w:rPr>
          <w:rFonts w:ascii="Times New Roman" w:hAnsi="Times New Roman" w:cs="Times New Roman"/>
          <w:sz w:val="24"/>
          <w:szCs w:val="24"/>
        </w:rPr>
        <w:t>/1999 Sb., o svobodném přístupu k informacím, ve</w:t>
      </w:r>
      <w:r w:rsidR="00B05C28">
        <w:rPr>
          <w:rFonts w:ascii="Times New Roman" w:hAnsi="Times New Roman" w:cs="Times New Roman"/>
          <w:sz w:val="24"/>
          <w:szCs w:val="24"/>
        </w:rPr>
        <w:t> </w:t>
      </w:r>
      <w:r w:rsidRPr="008A4736">
        <w:rPr>
          <w:rFonts w:ascii="Times New Roman" w:hAnsi="Times New Roman" w:cs="Times New Roman"/>
          <w:sz w:val="24"/>
          <w:szCs w:val="24"/>
        </w:rPr>
        <w:t>znění pozdějš</w:t>
      </w:r>
      <w:r>
        <w:rPr>
          <w:rFonts w:ascii="Times New Roman" w:hAnsi="Times New Roman" w:cs="Times New Roman"/>
          <w:sz w:val="24"/>
          <w:szCs w:val="24"/>
        </w:rPr>
        <w:t xml:space="preserve">ích předpisů, předkládá </w:t>
      </w:r>
      <w:r w:rsidR="00CE5726">
        <w:rPr>
          <w:rFonts w:ascii="Times New Roman" w:hAnsi="Times New Roman" w:cs="Times New Roman"/>
          <w:sz w:val="24"/>
          <w:szCs w:val="24"/>
        </w:rPr>
        <w:t xml:space="preserve">Mateřská škola Kytička, Ústí nad Labem, Pod Vodojemem 313/3b, příspěvková organizace </w:t>
      </w:r>
      <w:r w:rsidR="008A4736" w:rsidRPr="008A4736">
        <w:rPr>
          <w:rFonts w:ascii="Times New Roman" w:hAnsi="Times New Roman" w:cs="Times New Roman"/>
          <w:sz w:val="24"/>
          <w:szCs w:val="24"/>
        </w:rPr>
        <w:t xml:space="preserve">výroční zprávu </w:t>
      </w:r>
      <w:r>
        <w:rPr>
          <w:rFonts w:ascii="Times New Roman" w:hAnsi="Times New Roman" w:cs="Times New Roman"/>
          <w:sz w:val="24"/>
          <w:szCs w:val="24"/>
        </w:rPr>
        <w:t>o své činnosti v oblasti po</w:t>
      </w:r>
      <w:r w:rsidR="008A4736">
        <w:rPr>
          <w:rFonts w:ascii="Times New Roman" w:hAnsi="Times New Roman" w:cs="Times New Roman"/>
          <w:sz w:val="24"/>
          <w:szCs w:val="24"/>
        </w:rPr>
        <w:t xml:space="preserve">skytování informací </w:t>
      </w:r>
      <w:r w:rsidR="00BF01D4">
        <w:rPr>
          <w:rFonts w:ascii="Times New Roman" w:hAnsi="Times New Roman" w:cs="Times New Roman"/>
          <w:sz w:val="24"/>
          <w:szCs w:val="24"/>
        </w:rPr>
        <w:t>za kalendářní rok 2021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Výroční zpráva obsahuje inform</w:t>
      </w:r>
      <w:r w:rsidR="008A4736">
        <w:rPr>
          <w:rFonts w:ascii="Times New Roman" w:hAnsi="Times New Roman" w:cs="Times New Roman"/>
          <w:sz w:val="24"/>
          <w:szCs w:val="24"/>
        </w:rPr>
        <w:t xml:space="preserve">ace </w:t>
      </w:r>
      <w:r w:rsidR="00E5655A">
        <w:rPr>
          <w:rFonts w:ascii="Times New Roman" w:hAnsi="Times New Roman" w:cs="Times New Roman"/>
          <w:sz w:val="24"/>
          <w:szCs w:val="24"/>
        </w:rPr>
        <w:t xml:space="preserve">o žádostech </w:t>
      </w:r>
      <w:r>
        <w:rPr>
          <w:rFonts w:ascii="Times New Roman" w:hAnsi="Times New Roman" w:cs="Times New Roman"/>
          <w:sz w:val="24"/>
          <w:szCs w:val="24"/>
        </w:rPr>
        <w:t xml:space="preserve">žadatelů, kteří </w:t>
      </w:r>
      <w:r w:rsidR="008A4736">
        <w:rPr>
          <w:rFonts w:ascii="Times New Roman" w:hAnsi="Times New Roman" w:cs="Times New Roman"/>
          <w:sz w:val="24"/>
          <w:szCs w:val="24"/>
        </w:rPr>
        <w:t xml:space="preserve">požádali </w:t>
      </w:r>
      <w:r>
        <w:rPr>
          <w:rFonts w:ascii="Times New Roman" w:hAnsi="Times New Roman" w:cs="Times New Roman"/>
          <w:sz w:val="24"/>
          <w:szCs w:val="24"/>
        </w:rPr>
        <w:t xml:space="preserve">o informaci </w:t>
      </w:r>
      <w:r w:rsidR="008A4736">
        <w:rPr>
          <w:rFonts w:ascii="Times New Roman" w:hAnsi="Times New Roman" w:cs="Times New Roman"/>
          <w:sz w:val="24"/>
          <w:szCs w:val="24"/>
        </w:rPr>
        <w:t>formou písemné 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8A4736" w:rsidTr="008A4736">
        <w:tc>
          <w:tcPr>
            <w:tcW w:w="7650" w:type="dxa"/>
          </w:tcPr>
          <w:p w:rsidR="008A4736" w:rsidRDefault="008A473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podaných písemných žádostí o informace</w:t>
            </w:r>
          </w:p>
        </w:tc>
        <w:tc>
          <w:tcPr>
            <w:tcW w:w="1412" w:type="dxa"/>
          </w:tcPr>
          <w:p w:rsidR="008A4736" w:rsidRDefault="00CE572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736" w:rsidTr="008A4736">
        <w:tc>
          <w:tcPr>
            <w:tcW w:w="7650" w:type="dxa"/>
          </w:tcPr>
          <w:p w:rsidR="008A4736" w:rsidRDefault="008A4736" w:rsidP="001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vydaných rozhodnutí o odmítnutí žádosti </w:t>
            </w:r>
          </w:p>
        </w:tc>
        <w:tc>
          <w:tcPr>
            <w:tcW w:w="1412" w:type="dxa"/>
          </w:tcPr>
          <w:p w:rsidR="008A4736" w:rsidRDefault="00CE572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736" w:rsidTr="008A4736">
        <w:tc>
          <w:tcPr>
            <w:tcW w:w="7650" w:type="dxa"/>
          </w:tcPr>
          <w:p w:rsidR="008A4736" w:rsidRDefault="008A4736" w:rsidP="001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podaných odvolání proti rozhodnutí o odmítnutí žádosti </w:t>
            </w:r>
          </w:p>
        </w:tc>
        <w:tc>
          <w:tcPr>
            <w:tcW w:w="1412" w:type="dxa"/>
          </w:tcPr>
          <w:p w:rsidR="008A4736" w:rsidRDefault="00CE572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736" w:rsidTr="008A4736">
        <w:tc>
          <w:tcPr>
            <w:tcW w:w="7650" w:type="dxa"/>
          </w:tcPr>
          <w:p w:rsidR="008A4736" w:rsidRDefault="008A473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rozhodnutí o odmítnutí žádostí přezkoumaných soudem</w:t>
            </w:r>
          </w:p>
        </w:tc>
        <w:tc>
          <w:tcPr>
            <w:tcW w:w="1412" w:type="dxa"/>
          </w:tcPr>
          <w:p w:rsidR="008A4736" w:rsidRDefault="00CE572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736" w:rsidTr="008A4736">
        <w:tc>
          <w:tcPr>
            <w:tcW w:w="7650" w:type="dxa"/>
          </w:tcPr>
          <w:p w:rsidR="008A4736" w:rsidRDefault="008A473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poskytnutých výhradních licencí</w:t>
            </w:r>
          </w:p>
        </w:tc>
        <w:tc>
          <w:tcPr>
            <w:tcW w:w="1412" w:type="dxa"/>
          </w:tcPr>
          <w:p w:rsidR="008A4736" w:rsidRDefault="00CE572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736" w:rsidTr="008A4736">
        <w:tc>
          <w:tcPr>
            <w:tcW w:w="7650" w:type="dxa"/>
          </w:tcPr>
          <w:p w:rsidR="008A4736" w:rsidRDefault="008A473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stížností podaných podle § 16a na postup při vyřizování žádosti o informace</w:t>
            </w:r>
          </w:p>
        </w:tc>
        <w:tc>
          <w:tcPr>
            <w:tcW w:w="1412" w:type="dxa"/>
          </w:tcPr>
          <w:p w:rsidR="008A4736" w:rsidRDefault="00CE572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4736" w:rsidRDefault="008A4736" w:rsidP="008A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DD1" w:rsidRDefault="00AF2DD1" w:rsidP="008A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Důvody podání stížnosti dle § 16a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48"/>
      </w:tblGrid>
      <w:tr w:rsidR="00AF2DD1" w:rsidTr="00AF2DD1">
        <w:tc>
          <w:tcPr>
            <w:tcW w:w="704" w:type="dxa"/>
          </w:tcPr>
          <w:p w:rsidR="00AF2DD1" w:rsidRDefault="00AF2DD1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Poř. č.</w:t>
            </w:r>
          </w:p>
        </w:tc>
        <w:tc>
          <w:tcPr>
            <w:tcW w:w="2410" w:type="dxa"/>
          </w:tcPr>
          <w:p w:rsidR="00AF2DD1" w:rsidRDefault="00AF2DD1" w:rsidP="00B0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Důvod podání </w:t>
            </w:r>
            <w:r w:rsidR="004139DD">
              <w:rPr>
                <w:rFonts w:ascii="Times New Roman" w:hAnsi="Times New Roman" w:cs="Times New Roman"/>
                <w:sz w:val="24"/>
                <w:szCs w:val="24"/>
              </w:rPr>
              <w:t>stížnosti</w:t>
            </w:r>
          </w:p>
        </w:tc>
        <w:tc>
          <w:tcPr>
            <w:tcW w:w="5948" w:type="dxa"/>
          </w:tcPr>
          <w:p w:rsidR="00AF2DD1" w:rsidRDefault="00AF2DD1" w:rsidP="00AF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Způsob vyřízení stížnosti</w:t>
            </w:r>
          </w:p>
        </w:tc>
      </w:tr>
      <w:tr w:rsidR="00AF2DD1" w:rsidTr="00AF2DD1">
        <w:tc>
          <w:tcPr>
            <w:tcW w:w="704" w:type="dxa"/>
          </w:tcPr>
          <w:p w:rsidR="00AF2DD1" w:rsidRDefault="00AF2DD1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F2DD1" w:rsidRDefault="00AF2DD1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16a odst. </w:t>
            </w:r>
            <w:r w:rsidR="00B05C28">
              <w:rPr>
                <w:rFonts w:ascii="Times New Roman" w:hAnsi="Times New Roman" w:cs="Times New Roman"/>
                <w:sz w:val="24"/>
                <w:szCs w:val="24"/>
              </w:rPr>
              <w:t>1 písm. ….</w:t>
            </w:r>
          </w:p>
        </w:tc>
        <w:tc>
          <w:tcPr>
            <w:tcW w:w="5948" w:type="dxa"/>
          </w:tcPr>
          <w:p w:rsidR="00AF2DD1" w:rsidRDefault="00AF2DD1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1" w:rsidRDefault="00AF2DD1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8" w:rsidTr="00AF2DD1">
        <w:tc>
          <w:tcPr>
            <w:tcW w:w="704" w:type="dxa"/>
          </w:tcPr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8" w:rsidTr="00AF2DD1">
        <w:tc>
          <w:tcPr>
            <w:tcW w:w="704" w:type="dxa"/>
          </w:tcPr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DD1" w:rsidRDefault="00AF2DD1" w:rsidP="008A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A62" w:rsidRDefault="00C74A62" w:rsidP="008A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A62" w:rsidRDefault="00C74A62" w:rsidP="008A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59F" w:rsidRDefault="00BF01D4" w:rsidP="00046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Ústí nad Labem dne 15</w:t>
      </w:r>
      <w:r w:rsidR="000B013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.2022</w:t>
      </w:r>
      <w:bookmarkStart w:id="0" w:name="_GoBack"/>
      <w:bookmarkEnd w:id="0"/>
      <w:r w:rsidR="00C74A62">
        <w:rPr>
          <w:rFonts w:ascii="Times New Roman" w:hAnsi="Times New Roman" w:cs="Times New Roman"/>
          <w:sz w:val="24"/>
          <w:szCs w:val="24"/>
        </w:rPr>
        <w:tab/>
      </w:r>
      <w:r w:rsidR="00C74A62">
        <w:rPr>
          <w:rFonts w:ascii="Times New Roman" w:hAnsi="Times New Roman" w:cs="Times New Roman"/>
          <w:sz w:val="24"/>
          <w:szCs w:val="24"/>
        </w:rPr>
        <w:tab/>
      </w:r>
      <w:r w:rsidR="00C74A62">
        <w:rPr>
          <w:rFonts w:ascii="Times New Roman" w:hAnsi="Times New Roman" w:cs="Times New Roman"/>
          <w:sz w:val="24"/>
          <w:szCs w:val="24"/>
        </w:rPr>
        <w:tab/>
      </w:r>
      <w:r w:rsidR="00CE5726">
        <w:rPr>
          <w:rFonts w:ascii="Times New Roman" w:hAnsi="Times New Roman" w:cs="Times New Roman"/>
          <w:sz w:val="24"/>
          <w:szCs w:val="24"/>
        </w:rPr>
        <w:t>Bc. Lenka Kalousová,</w:t>
      </w:r>
    </w:p>
    <w:p w:rsidR="00DC7A1E" w:rsidRDefault="00E62F48" w:rsidP="00CE572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CE5726">
        <w:rPr>
          <w:rFonts w:ascii="Times New Roman" w:hAnsi="Times New Roman" w:cs="Times New Roman"/>
          <w:sz w:val="24"/>
          <w:szCs w:val="24"/>
        </w:rPr>
        <w:t>edite</w:t>
      </w:r>
      <w:r w:rsidR="0004659F">
        <w:rPr>
          <w:rFonts w:ascii="Times New Roman" w:hAnsi="Times New Roman" w:cs="Times New Roman"/>
          <w:sz w:val="24"/>
          <w:szCs w:val="24"/>
        </w:rPr>
        <w:t xml:space="preserve">ka </w:t>
      </w:r>
      <w:r w:rsidR="00CE5726">
        <w:rPr>
          <w:rFonts w:ascii="Times New Roman" w:hAnsi="Times New Roman" w:cs="Times New Roman"/>
          <w:sz w:val="24"/>
          <w:szCs w:val="24"/>
        </w:rPr>
        <w:t xml:space="preserve">Mateřské školy Kytička, </w:t>
      </w:r>
    </w:p>
    <w:p w:rsidR="00CE5726" w:rsidRDefault="00CE5726" w:rsidP="00CE572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Ústí nad Labem, Pod Vodojemem 313/3b,</w:t>
      </w:r>
    </w:p>
    <w:p w:rsidR="00CE5726" w:rsidRDefault="00CE5726" w:rsidP="00CE5726">
      <w:pPr>
        <w:spacing w:after="0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1F67AD" w:rsidRDefault="001F67AD" w:rsidP="00DC7A1E">
      <w:pPr>
        <w:spacing w:after="0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7AD" w:rsidRDefault="001F67AD" w:rsidP="00DC7A1E">
      <w:pPr>
        <w:spacing w:after="0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F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62" w:rsidRDefault="00EE1F62" w:rsidP="00DD2674">
      <w:pPr>
        <w:spacing w:after="0" w:line="240" w:lineRule="auto"/>
      </w:pPr>
      <w:r>
        <w:separator/>
      </w:r>
    </w:p>
  </w:endnote>
  <w:endnote w:type="continuationSeparator" w:id="0">
    <w:p w:rsidR="00EE1F62" w:rsidRDefault="00EE1F62" w:rsidP="00DD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62" w:rsidRDefault="00EE1F62" w:rsidP="00DD2674">
      <w:pPr>
        <w:spacing w:after="0" w:line="240" w:lineRule="auto"/>
      </w:pPr>
      <w:r>
        <w:separator/>
      </w:r>
    </w:p>
  </w:footnote>
  <w:footnote w:type="continuationSeparator" w:id="0">
    <w:p w:rsidR="00EE1F62" w:rsidRDefault="00EE1F62" w:rsidP="00DD2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0C"/>
    <w:rsid w:val="0004659F"/>
    <w:rsid w:val="000B0136"/>
    <w:rsid w:val="00183423"/>
    <w:rsid w:val="001F67AD"/>
    <w:rsid w:val="002B4DCB"/>
    <w:rsid w:val="002D7AA3"/>
    <w:rsid w:val="004139DD"/>
    <w:rsid w:val="005013D3"/>
    <w:rsid w:val="005B4421"/>
    <w:rsid w:val="0083219D"/>
    <w:rsid w:val="00833EC7"/>
    <w:rsid w:val="008563DC"/>
    <w:rsid w:val="008A4736"/>
    <w:rsid w:val="00A54C28"/>
    <w:rsid w:val="00A81B83"/>
    <w:rsid w:val="00AC7926"/>
    <w:rsid w:val="00AF2DD1"/>
    <w:rsid w:val="00AF6B0C"/>
    <w:rsid w:val="00B05C28"/>
    <w:rsid w:val="00BF01D4"/>
    <w:rsid w:val="00BF0926"/>
    <w:rsid w:val="00C63DB1"/>
    <w:rsid w:val="00C74A62"/>
    <w:rsid w:val="00CA2FDB"/>
    <w:rsid w:val="00CA46A2"/>
    <w:rsid w:val="00CC6DBF"/>
    <w:rsid w:val="00CE5726"/>
    <w:rsid w:val="00D25DFA"/>
    <w:rsid w:val="00D5301A"/>
    <w:rsid w:val="00DA20B6"/>
    <w:rsid w:val="00DC7A1E"/>
    <w:rsid w:val="00DD2674"/>
    <w:rsid w:val="00E338DA"/>
    <w:rsid w:val="00E34136"/>
    <w:rsid w:val="00E5655A"/>
    <w:rsid w:val="00E62F48"/>
    <w:rsid w:val="00EE1F62"/>
    <w:rsid w:val="00F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CA6B"/>
  <w15:chartTrackingRefBased/>
  <w15:docId w15:val="{10037E09-6C6B-4EC8-AD61-BE4B257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underline">
    <w:name w:val="nounderline"/>
    <w:basedOn w:val="Standardnpsmoodstavce"/>
    <w:rsid w:val="00A54C28"/>
  </w:style>
  <w:style w:type="character" w:customStyle="1" w:styleId="preformatted">
    <w:name w:val="preformatted"/>
    <w:basedOn w:val="Standardnpsmoodstavce"/>
    <w:rsid w:val="00A54C28"/>
  </w:style>
  <w:style w:type="character" w:customStyle="1" w:styleId="nowrap">
    <w:name w:val="nowrap"/>
    <w:basedOn w:val="Standardnpsmoodstavce"/>
    <w:rsid w:val="00A54C28"/>
  </w:style>
  <w:style w:type="table" w:styleId="Mkatabulky">
    <w:name w:val="Table Grid"/>
    <w:basedOn w:val="Normlntabulka"/>
    <w:uiPriority w:val="39"/>
    <w:rsid w:val="008A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42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674"/>
  </w:style>
  <w:style w:type="paragraph" w:styleId="Zpat">
    <w:name w:val="footer"/>
    <w:basedOn w:val="Normln"/>
    <w:link w:val="ZpatChar"/>
    <w:uiPriority w:val="99"/>
    <w:unhideWhenUsed/>
    <w:rsid w:val="00D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43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36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4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1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895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9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30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1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30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4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1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9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0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7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268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0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26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6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49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28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6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02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3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11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075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3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94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5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2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562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0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19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4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6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Podhajská Hana</dc:creator>
  <cp:keywords/>
  <dc:description/>
  <cp:lastModifiedBy>Reditelka</cp:lastModifiedBy>
  <cp:revision>2</cp:revision>
  <cp:lastPrinted>2020-03-03T10:37:00Z</cp:lastPrinted>
  <dcterms:created xsi:type="dcterms:W3CDTF">2022-08-23T07:58:00Z</dcterms:created>
  <dcterms:modified xsi:type="dcterms:W3CDTF">2022-08-23T07:58:00Z</dcterms:modified>
</cp:coreProperties>
</file>